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EA" w:rsidRPr="007F124C" w:rsidRDefault="00376DEA" w:rsidP="00376DE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COMPTE RENDU </w:t>
      </w:r>
      <w:r w:rsidRPr="007F124C">
        <w:rPr>
          <w:b/>
          <w:sz w:val="24"/>
          <w:u w:val="single"/>
        </w:rPr>
        <w:t>DU CONS</w:t>
      </w:r>
      <w:r>
        <w:rPr>
          <w:b/>
          <w:sz w:val="24"/>
          <w:u w:val="single"/>
        </w:rPr>
        <w:t>EIL MUNICIPAL DU 10 JANVIER 2023</w:t>
      </w:r>
      <w:r>
        <w:rPr>
          <w:b/>
          <w:sz w:val="24"/>
          <w:u w:val="single"/>
        </w:rPr>
        <w:br/>
      </w:r>
      <w:r w:rsidRPr="007F124C">
        <w:rPr>
          <w:b/>
          <w:sz w:val="24"/>
          <w:u w:val="single"/>
        </w:rPr>
        <w:t>COMMUNE DE VOSNON</w:t>
      </w:r>
    </w:p>
    <w:p w:rsidR="00376DEA" w:rsidRDefault="00376DEA" w:rsidP="00376DEA">
      <w:pPr>
        <w:pStyle w:val="Sansinterligne"/>
      </w:pPr>
    </w:p>
    <w:p w:rsidR="00376DEA" w:rsidRDefault="00376DEA" w:rsidP="00376DEA">
      <w:pPr>
        <w:pStyle w:val="Sansinterligne"/>
      </w:pPr>
      <w:r>
        <w:t>La réunion a débuté le 10 Janvier 2023 à 19h00 sous la présidence du Maire, M PELLETIER Denis.</w:t>
      </w:r>
    </w:p>
    <w:p w:rsidR="00376DEA" w:rsidRDefault="00376DEA" w:rsidP="00376DEA">
      <w:pPr>
        <w:pStyle w:val="Sansinterligne"/>
      </w:pPr>
    </w:p>
    <w:p w:rsidR="00376DEA" w:rsidRDefault="00376DEA" w:rsidP="00376DEA">
      <w:pPr>
        <w:pStyle w:val="Sansinterligne"/>
      </w:pPr>
      <w:r>
        <w:rPr>
          <w:b/>
          <w:u w:val="single"/>
        </w:rPr>
        <w:t>Membres</w:t>
      </w:r>
      <w:r w:rsidRPr="003115AE">
        <w:rPr>
          <w:b/>
          <w:u w:val="single"/>
        </w:rPr>
        <w:t xml:space="preserve"> présents</w:t>
      </w:r>
      <w:r w:rsidRPr="003115AE">
        <w:rPr>
          <w:b/>
        </w:rPr>
        <w:t> :</w:t>
      </w:r>
      <w:r>
        <w:rPr>
          <w:b/>
        </w:rPr>
        <w:t xml:space="preserve"> </w:t>
      </w:r>
      <w:r>
        <w:t>M PELLETIER DENIS,</w:t>
      </w:r>
      <w:r w:rsidRPr="00376DEA">
        <w:t xml:space="preserve"> </w:t>
      </w:r>
      <w:r>
        <w:t xml:space="preserve">M FAILLOT YVON, M MIGNON JEAN-CLAUDE, M JERGER JEAN-MARIE, Mme NEVOT SEVERINE, Mme MANIOT JOCELINE, M BOURGUIGNON Bruno, Mme RODRIGUEZ SANDY, Mme BOSSUOT JACQUELINE    </w:t>
      </w:r>
    </w:p>
    <w:p w:rsidR="00376DEA" w:rsidRPr="009A473A" w:rsidRDefault="00376DEA" w:rsidP="00376DEA">
      <w:pPr>
        <w:pStyle w:val="Sansinterligne"/>
        <w:rPr>
          <w:b/>
        </w:rPr>
      </w:pPr>
      <w:r>
        <w:rPr>
          <w:b/>
          <w:u w:val="single"/>
        </w:rPr>
        <w:t>Membres</w:t>
      </w:r>
      <w:r w:rsidRPr="003115AE">
        <w:rPr>
          <w:b/>
          <w:u w:val="single"/>
        </w:rPr>
        <w:t xml:space="preserve"> absents représentés</w:t>
      </w:r>
      <w:r w:rsidRPr="003115AE">
        <w:rPr>
          <w:b/>
        </w:rPr>
        <w:t> :</w:t>
      </w:r>
      <w:r>
        <w:rPr>
          <w:b/>
        </w:rPr>
        <w:t xml:space="preserve"> </w:t>
      </w:r>
      <w:r>
        <w:t>M VERRIER Cédric</w:t>
      </w:r>
      <w:r>
        <w:rPr>
          <w:b/>
        </w:rPr>
        <w:t xml:space="preserve"> </w:t>
      </w:r>
      <w:r>
        <w:t xml:space="preserve">Pouvoir donné à Mme NEVOT SEVERINE, </w:t>
      </w:r>
      <w:r>
        <w:br/>
        <w:t>M BRENOT Jérôme Pouvoir donné à Mme MANIOT Joceline</w:t>
      </w:r>
    </w:p>
    <w:p w:rsidR="00376DEA" w:rsidRDefault="00376DEA" w:rsidP="00376DEA">
      <w:pPr>
        <w:pStyle w:val="Sansinterligne"/>
        <w:rPr>
          <w:b/>
        </w:rPr>
      </w:pPr>
      <w:r>
        <w:rPr>
          <w:b/>
          <w:u w:val="single"/>
        </w:rPr>
        <w:t>Membres</w:t>
      </w:r>
      <w:r w:rsidRPr="003115AE">
        <w:rPr>
          <w:b/>
          <w:u w:val="single"/>
        </w:rPr>
        <w:t xml:space="preserve"> absents</w:t>
      </w:r>
      <w:r>
        <w:rPr>
          <w:b/>
          <w:u w:val="single"/>
        </w:rPr>
        <w:t xml:space="preserve"> </w:t>
      </w:r>
      <w:r w:rsidRPr="003115AE">
        <w:rPr>
          <w:b/>
        </w:rPr>
        <w:t>:</w:t>
      </w:r>
    </w:p>
    <w:p w:rsidR="00376DEA" w:rsidRDefault="00376DEA" w:rsidP="00376DEA">
      <w:pPr>
        <w:pStyle w:val="Sansinterligne"/>
      </w:pPr>
      <w:r>
        <w:t>Secrétaire de séance : Mme RODRIGUEZ Sandy</w:t>
      </w:r>
    </w:p>
    <w:p w:rsidR="00376DEA" w:rsidRDefault="00376DEA" w:rsidP="00376DEA">
      <w:pPr>
        <w:pStyle w:val="Sansinterligne"/>
      </w:pPr>
    </w:p>
    <w:p w:rsidR="00376DEA" w:rsidRDefault="00376DEA" w:rsidP="00376DEA">
      <w:pPr>
        <w:pStyle w:val="Sansinterligne"/>
      </w:pPr>
      <w:r w:rsidRPr="004D0301">
        <w:t>Va</w:t>
      </w:r>
      <w:r>
        <w:t xml:space="preserve">lidation du dernier </w:t>
      </w:r>
      <w:r w:rsidR="002626C5">
        <w:t>procès-verbal</w:t>
      </w:r>
      <w:r>
        <w:t xml:space="preserve"> du 26 Octobre</w:t>
      </w:r>
      <w:r w:rsidRPr="004D0301">
        <w:t xml:space="preserve"> 2022</w:t>
      </w:r>
    </w:p>
    <w:p w:rsidR="00376DEA" w:rsidRDefault="00376DEA" w:rsidP="00376DEA">
      <w:pPr>
        <w:pStyle w:val="Sansinterligne"/>
      </w:pPr>
    </w:p>
    <w:p w:rsidR="00376DEA" w:rsidRDefault="00376DEA" w:rsidP="00376DEA">
      <w:pPr>
        <w:pStyle w:val="Sansinterligne"/>
      </w:pPr>
    </w:p>
    <w:p w:rsidR="00376DEA" w:rsidRPr="00FC2D77" w:rsidRDefault="00376DEA" w:rsidP="00376DE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- Contrat de prêt court terme terrain multi sport</w:t>
      </w:r>
    </w:p>
    <w:p w:rsidR="00376DEA" w:rsidRDefault="00376DEA" w:rsidP="00376DEA">
      <w:pPr>
        <w:pStyle w:val="Sansinterligne"/>
        <w:rPr>
          <w:color w:val="FF0000"/>
        </w:rPr>
      </w:pPr>
    </w:p>
    <w:p w:rsidR="00376DEA" w:rsidRDefault="00376DEA" w:rsidP="00376DEA">
      <w:pPr>
        <w:spacing w:after="0"/>
        <w:jc w:val="both"/>
      </w:pPr>
      <w:r>
        <w:t xml:space="preserve">Suite à la délibération 2022_10_02 autorisant Monsieur le Maire à contracter un prêt court terme pour la réalisation du terrain </w:t>
      </w:r>
      <w:proofErr w:type="spellStart"/>
      <w:r>
        <w:t>multi-sport</w:t>
      </w:r>
      <w:proofErr w:type="spellEnd"/>
      <w:r>
        <w:t xml:space="preserve">. Celui-ci expose les termes </w:t>
      </w:r>
      <w:proofErr w:type="spellStart"/>
      <w:r>
        <w:t>du dit</w:t>
      </w:r>
      <w:proofErr w:type="spellEnd"/>
      <w:r>
        <w:t xml:space="preserve"> contrat entre la Commune porteur du projet et la Caisse régionale du Crédit Agricole de Champagne Bourgogne :</w:t>
      </w:r>
    </w:p>
    <w:p w:rsidR="00376DEA" w:rsidRDefault="00376DEA" w:rsidP="00376DEA">
      <w:pPr>
        <w:pStyle w:val="Paragraphedeliste"/>
        <w:numPr>
          <w:ilvl w:val="0"/>
          <w:numId w:val="1"/>
        </w:numPr>
        <w:spacing w:after="0"/>
        <w:jc w:val="both"/>
      </w:pPr>
      <w:r>
        <w:t>Montant du prêt : 50 000 €</w:t>
      </w:r>
    </w:p>
    <w:p w:rsidR="00376DEA" w:rsidRDefault="00376DEA" w:rsidP="00376DEA">
      <w:pPr>
        <w:pStyle w:val="Paragraphedeliste"/>
        <w:numPr>
          <w:ilvl w:val="0"/>
          <w:numId w:val="1"/>
        </w:numPr>
        <w:spacing w:after="0"/>
        <w:jc w:val="both"/>
      </w:pPr>
      <w:r>
        <w:t>Durée : 24 mois</w:t>
      </w:r>
    </w:p>
    <w:p w:rsidR="00376DEA" w:rsidRDefault="00376DEA" w:rsidP="00376DEA">
      <w:pPr>
        <w:pStyle w:val="Paragraphedeliste"/>
        <w:numPr>
          <w:ilvl w:val="0"/>
          <w:numId w:val="1"/>
        </w:numPr>
        <w:spacing w:after="0"/>
        <w:jc w:val="both"/>
      </w:pPr>
      <w:r>
        <w:t>Taux : 3.03 %</w:t>
      </w:r>
    </w:p>
    <w:p w:rsidR="00376DEA" w:rsidRDefault="00376DEA" w:rsidP="00376DEA">
      <w:pPr>
        <w:pStyle w:val="Paragraphedeliste"/>
        <w:numPr>
          <w:ilvl w:val="0"/>
          <w:numId w:val="1"/>
        </w:numPr>
        <w:spacing w:after="0"/>
        <w:jc w:val="both"/>
      </w:pPr>
      <w:r>
        <w:t>Frais de dossier : 75 €</w:t>
      </w:r>
    </w:p>
    <w:p w:rsidR="00376DEA" w:rsidRDefault="00376DEA" w:rsidP="00376DEA">
      <w:pPr>
        <w:spacing w:after="0"/>
        <w:jc w:val="both"/>
      </w:pPr>
      <w:r>
        <w:t>Le Conseil Municipal prend acte des conditions du contrat. Monsieur le Maire s’engage à signer le prêt avant le 19 Janvier 2023, date limite de garantie du taux.</w:t>
      </w:r>
    </w:p>
    <w:p w:rsidR="00376DEA" w:rsidRDefault="00376DEA" w:rsidP="00376DEA">
      <w:pPr>
        <w:pStyle w:val="Sansinterligne"/>
        <w:rPr>
          <w:color w:val="FF0000"/>
        </w:rPr>
      </w:pPr>
    </w:p>
    <w:p w:rsidR="00376DEA" w:rsidRPr="00FC2D77" w:rsidRDefault="00376DEA" w:rsidP="00376DE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2023_01_01 - O.N.F : programme des travaux 2023</w:t>
      </w:r>
    </w:p>
    <w:p w:rsidR="00376DEA" w:rsidRDefault="00376DEA" w:rsidP="00376DEA">
      <w:pPr>
        <w:pStyle w:val="Sansinterligne"/>
        <w:rPr>
          <w:color w:val="FF0000"/>
        </w:rPr>
      </w:pPr>
    </w:p>
    <w:p w:rsidR="00376DEA" w:rsidRPr="00B220F9" w:rsidRDefault="00376DEA" w:rsidP="00376DEA">
      <w:pPr>
        <w:spacing w:after="0" w:line="240" w:lineRule="auto"/>
        <w:ind w:right="490"/>
        <w:jc w:val="both"/>
        <w:rPr>
          <w:rFonts w:eastAsia="Times New Roman" w:cstheme="minorHAnsi"/>
          <w:lang w:eastAsia="fr-FR"/>
        </w:rPr>
      </w:pPr>
      <w:r w:rsidRPr="00B220F9">
        <w:rPr>
          <w:rFonts w:eastAsia="Times New Roman" w:cstheme="minorHAnsi"/>
          <w:lang w:eastAsia="fr-FR"/>
        </w:rPr>
        <w:t>Monsieur le Maire présente le programme des travaux de forêt, parcelle 20 et 21 tempête, travaux sylvicoles, maintenance mécanisée, dépressage avec nettoiement de jeune peuplement.</w:t>
      </w:r>
    </w:p>
    <w:p w:rsidR="00376DEA" w:rsidRPr="00B220F9" w:rsidRDefault="00376DEA" w:rsidP="00376DEA">
      <w:pPr>
        <w:spacing w:after="0" w:line="240" w:lineRule="auto"/>
        <w:ind w:right="490"/>
        <w:jc w:val="both"/>
        <w:rPr>
          <w:rFonts w:eastAsia="Times New Roman" w:cstheme="minorHAnsi"/>
          <w:lang w:eastAsia="fr-FR"/>
        </w:rPr>
      </w:pPr>
      <w:r w:rsidRPr="00B220F9">
        <w:rPr>
          <w:rFonts w:eastAsia="Times New Roman" w:cstheme="minorHAnsi"/>
          <w:lang w:eastAsia="fr-FR"/>
        </w:rPr>
        <w:t xml:space="preserve">Monsieur le Maire présente le programme des travaux de forêt, parcelle 21 </w:t>
      </w:r>
      <w:proofErr w:type="spellStart"/>
      <w:r w:rsidRPr="00B220F9">
        <w:rPr>
          <w:rFonts w:eastAsia="Times New Roman" w:cstheme="minorHAnsi"/>
          <w:lang w:eastAsia="fr-FR"/>
        </w:rPr>
        <w:t>régé</w:t>
      </w:r>
      <w:proofErr w:type="spellEnd"/>
      <w:r w:rsidRPr="00B220F9">
        <w:rPr>
          <w:rFonts w:eastAsia="Times New Roman" w:cstheme="minorHAnsi"/>
          <w:lang w:eastAsia="fr-FR"/>
        </w:rPr>
        <w:t>, travaux sylvicoles, maintenance mécanisée.</w:t>
      </w:r>
    </w:p>
    <w:p w:rsidR="00376DEA" w:rsidRPr="00B220F9" w:rsidRDefault="00376DEA" w:rsidP="00376DEA">
      <w:pPr>
        <w:spacing w:after="0" w:line="240" w:lineRule="auto"/>
        <w:ind w:right="490"/>
        <w:jc w:val="both"/>
        <w:rPr>
          <w:rFonts w:eastAsia="Times New Roman" w:cstheme="minorHAnsi"/>
          <w:lang w:eastAsia="fr-FR"/>
        </w:rPr>
      </w:pPr>
      <w:r w:rsidRPr="00B220F9">
        <w:rPr>
          <w:rFonts w:eastAsia="Times New Roman" w:cstheme="minorHAnsi"/>
          <w:lang w:eastAsia="fr-FR"/>
        </w:rPr>
        <w:t xml:space="preserve">Après en avoir délibéré et vu le devis présenté par </w:t>
      </w:r>
      <w:proofErr w:type="gramStart"/>
      <w:r w:rsidRPr="00B220F9">
        <w:rPr>
          <w:rFonts w:eastAsia="Times New Roman" w:cstheme="minorHAnsi"/>
          <w:lang w:eastAsia="fr-FR"/>
        </w:rPr>
        <w:t>l’O.N.F</w:t>
      </w:r>
      <w:proofErr w:type="gramEnd"/>
      <w:r w:rsidRPr="00B220F9">
        <w:rPr>
          <w:rFonts w:eastAsia="Times New Roman" w:cstheme="minorHAnsi"/>
          <w:lang w:eastAsia="fr-FR"/>
        </w:rPr>
        <w:t xml:space="preserve">, </w:t>
      </w:r>
    </w:p>
    <w:p w:rsidR="00376DEA" w:rsidRPr="00B220F9" w:rsidRDefault="00376DEA" w:rsidP="00376DEA">
      <w:pPr>
        <w:spacing w:after="0" w:line="240" w:lineRule="auto"/>
        <w:ind w:right="490"/>
        <w:jc w:val="both"/>
        <w:rPr>
          <w:rFonts w:eastAsia="Times New Roman" w:cstheme="minorHAnsi"/>
          <w:lang w:eastAsia="fr-FR"/>
        </w:rPr>
      </w:pPr>
      <w:r w:rsidRPr="00B220F9">
        <w:rPr>
          <w:rFonts w:eastAsia="Times New Roman" w:cstheme="minorHAnsi"/>
          <w:lang w:eastAsia="fr-FR"/>
        </w:rPr>
        <w:t>Le Conseil Municipal à l’unanimité,</w:t>
      </w:r>
    </w:p>
    <w:p w:rsidR="00376DEA" w:rsidRPr="00B220F9" w:rsidRDefault="00376DEA" w:rsidP="00376DEA">
      <w:pPr>
        <w:spacing w:after="0" w:line="240" w:lineRule="auto"/>
        <w:ind w:right="490"/>
        <w:jc w:val="both"/>
        <w:rPr>
          <w:rFonts w:eastAsia="Times New Roman" w:cstheme="minorHAnsi"/>
          <w:lang w:eastAsia="fr-FR"/>
        </w:rPr>
      </w:pPr>
      <w:r w:rsidRPr="00B220F9">
        <w:rPr>
          <w:rFonts w:eastAsia="Times New Roman" w:cstheme="minorHAnsi"/>
          <w:lang w:eastAsia="fr-FR"/>
        </w:rPr>
        <w:t xml:space="preserve">ACCEPTE le programme de </w:t>
      </w:r>
      <w:proofErr w:type="gramStart"/>
      <w:r w:rsidRPr="00B220F9">
        <w:rPr>
          <w:rFonts w:eastAsia="Times New Roman" w:cstheme="minorHAnsi"/>
          <w:lang w:eastAsia="fr-FR"/>
        </w:rPr>
        <w:t>l’O.N.F</w:t>
      </w:r>
      <w:proofErr w:type="gramEnd"/>
      <w:r w:rsidRPr="00B220F9">
        <w:rPr>
          <w:rFonts w:eastAsia="Times New Roman" w:cstheme="minorHAnsi"/>
          <w:lang w:eastAsia="fr-FR"/>
        </w:rPr>
        <w:t xml:space="preserve"> d’un montant de 2 390 € HT en section de fonctionnement et 1 420 € HT en section d’investissement, soit un total de programme de 3 810 € HT</w:t>
      </w:r>
    </w:p>
    <w:p w:rsidR="00376DEA" w:rsidRDefault="00376DEA" w:rsidP="00376DEA">
      <w:pPr>
        <w:pStyle w:val="Sansinterligne"/>
        <w:rPr>
          <w:color w:val="FF0000"/>
        </w:rPr>
      </w:pPr>
    </w:p>
    <w:p w:rsidR="00376DEA" w:rsidRPr="00FC2D77" w:rsidRDefault="00376DEA" w:rsidP="00376DE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2023_01_02 - Evasion Paysage : contrat d'entretien 2023</w:t>
      </w:r>
    </w:p>
    <w:p w:rsidR="00376DEA" w:rsidRDefault="00376DEA" w:rsidP="00376DEA">
      <w:pPr>
        <w:pStyle w:val="Sansinterligne"/>
        <w:rPr>
          <w:color w:val="FF0000"/>
        </w:rPr>
      </w:pPr>
    </w:p>
    <w:p w:rsidR="00376DEA" w:rsidRPr="00B220F9" w:rsidRDefault="00376DEA" w:rsidP="00376DEA">
      <w:pPr>
        <w:tabs>
          <w:tab w:val="left" w:pos="8505"/>
        </w:tabs>
        <w:spacing w:after="0" w:line="240" w:lineRule="auto"/>
        <w:ind w:right="490"/>
        <w:jc w:val="both"/>
        <w:rPr>
          <w:rFonts w:eastAsia="Times New Roman" w:cstheme="minorHAnsi"/>
          <w:lang w:eastAsia="fr-FR"/>
        </w:rPr>
      </w:pPr>
      <w:r w:rsidRPr="00B220F9">
        <w:rPr>
          <w:rFonts w:eastAsia="Times New Roman" w:cstheme="minorHAnsi"/>
          <w:lang w:eastAsia="fr-FR"/>
        </w:rPr>
        <w:t>Monsieur le Maire présente un devis de l’entreprise EVASION PAYSAGE concernant l’entretien des espaces verts de la commune pour un montant de 4555.68 € TTC.</w:t>
      </w:r>
    </w:p>
    <w:p w:rsidR="00376DEA" w:rsidRPr="00B220F9" w:rsidRDefault="00376DEA" w:rsidP="00376DEA">
      <w:pPr>
        <w:tabs>
          <w:tab w:val="left" w:pos="8505"/>
        </w:tabs>
        <w:spacing w:after="0" w:line="240" w:lineRule="auto"/>
        <w:ind w:right="490"/>
        <w:jc w:val="both"/>
        <w:rPr>
          <w:rFonts w:eastAsia="Times New Roman" w:cstheme="minorHAnsi"/>
          <w:lang w:eastAsia="fr-FR"/>
        </w:rPr>
      </w:pPr>
      <w:r w:rsidRPr="00B220F9">
        <w:rPr>
          <w:rFonts w:eastAsia="Times New Roman" w:cstheme="minorHAnsi"/>
          <w:lang w:eastAsia="fr-FR"/>
        </w:rPr>
        <w:t>Le Conseil Municipal à l’unanimité décide de reconduire le contrat pour l’année 2023 d’un montant de 4555.68€ et autorise le Maire à signer le devis.</w:t>
      </w:r>
    </w:p>
    <w:p w:rsidR="00376DEA" w:rsidRPr="00FC2D77" w:rsidRDefault="00376DEA" w:rsidP="00376DEA">
      <w:pPr>
        <w:pStyle w:val="Sansinterligne"/>
        <w:rPr>
          <w:b/>
        </w:rPr>
      </w:pPr>
    </w:p>
    <w:p w:rsidR="00376DEA" w:rsidRPr="00FC2D77" w:rsidRDefault="00376DEA" w:rsidP="00376DE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 xml:space="preserve"> - Elaboration du document des risques majeurs sur la commune</w:t>
      </w:r>
    </w:p>
    <w:p w:rsidR="00376DEA" w:rsidRDefault="00376DEA" w:rsidP="00376DEA">
      <w:pPr>
        <w:pStyle w:val="Sansinterligne"/>
        <w:rPr>
          <w:color w:val="FF0000"/>
        </w:rPr>
      </w:pPr>
    </w:p>
    <w:p w:rsidR="00376DEA" w:rsidRPr="00B220F9" w:rsidRDefault="00376DEA" w:rsidP="00376DEA">
      <w:pPr>
        <w:pStyle w:val="Sansinterligne"/>
      </w:pPr>
      <w:r>
        <w:t>Monsieur le Maire présente le questionnaire émanant des services de la préfecture sur les risques majeurs de la commune en terme d’inondations. Celui-ci est à compléter et à renvoyer à la Direction Départementale des Territoires de l’Aube, Bureau Risques et Crises.</w:t>
      </w:r>
    </w:p>
    <w:p w:rsidR="00376DEA" w:rsidRPr="00447E28" w:rsidRDefault="00376DEA" w:rsidP="00376DEA">
      <w:pPr>
        <w:pStyle w:val="Sansinterligne"/>
      </w:pPr>
    </w:p>
    <w:p w:rsidR="00376DEA" w:rsidRDefault="00376DEA" w:rsidP="00376DEA">
      <w:pPr>
        <w:pStyle w:val="Sansinterligne"/>
        <w:rPr>
          <w:b/>
        </w:rPr>
      </w:pPr>
      <w:r w:rsidRPr="00C301E4">
        <w:rPr>
          <w:b/>
        </w:rPr>
        <w:t>Questions diverses</w:t>
      </w:r>
      <w:r>
        <w:rPr>
          <w:b/>
        </w:rPr>
        <w:t xml:space="preserve"> : </w:t>
      </w:r>
    </w:p>
    <w:p w:rsidR="00376DEA" w:rsidRDefault="00376DEA" w:rsidP="00185BF7">
      <w:pPr>
        <w:pStyle w:val="Sansinterligne"/>
        <w:numPr>
          <w:ilvl w:val="0"/>
          <w:numId w:val="1"/>
        </w:numPr>
        <w:jc w:val="both"/>
      </w:pPr>
      <w:r w:rsidRPr="006A4AF2">
        <w:t>Complément</w:t>
      </w:r>
      <w:r>
        <w:t xml:space="preserve"> d’information :</w:t>
      </w:r>
    </w:p>
    <w:p w:rsidR="00376DEA" w:rsidRDefault="00376DEA" w:rsidP="00185BF7">
      <w:pPr>
        <w:pStyle w:val="Sansinterligne"/>
        <w:jc w:val="both"/>
      </w:pPr>
      <w:r>
        <w:t xml:space="preserve">Lors de la séance du 26/10/2022, le conseil municipal a délibéré au sujet de la création d’un terrain </w:t>
      </w:r>
      <w:proofErr w:type="spellStart"/>
      <w:r>
        <w:t>multi-sport</w:t>
      </w:r>
      <w:proofErr w:type="spellEnd"/>
      <w:r>
        <w:t>. La délibération validant ce projet a été adopté à la majorité de l’assemblée soit : 8 voix pour, 2 voix contre, 1 abstention.</w:t>
      </w:r>
    </w:p>
    <w:p w:rsidR="00376DEA" w:rsidRDefault="00376DEA" w:rsidP="00185BF7">
      <w:pPr>
        <w:pStyle w:val="Sansinterligne"/>
        <w:numPr>
          <w:ilvl w:val="0"/>
          <w:numId w:val="1"/>
        </w:numPr>
        <w:jc w:val="both"/>
      </w:pPr>
      <w:r>
        <w:t xml:space="preserve">Gendarmerie : changement d’ouverture au public à partir du 2 janvier 2023 : </w:t>
      </w:r>
    </w:p>
    <w:p w:rsidR="00376DEA" w:rsidRDefault="00376DEA" w:rsidP="00185BF7">
      <w:pPr>
        <w:pStyle w:val="Sansinterligne"/>
        <w:numPr>
          <w:ilvl w:val="0"/>
          <w:numId w:val="2"/>
        </w:numPr>
        <w:jc w:val="both"/>
      </w:pPr>
      <w:r>
        <w:t>Chaource : les lundis et jeudis de 8h à 12h et de 14h à 18h</w:t>
      </w:r>
    </w:p>
    <w:p w:rsidR="00376DEA" w:rsidRDefault="00376DEA" w:rsidP="00185BF7">
      <w:pPr>
        <w:pStyle w:val="Sansinterligne"/>
        <w:numPr>
          <w:ilvl w:val="0"/>
          <w:numId w:val="2"/>
        </w:numPr>
        <w:jc w:val="both"/>
      </w:pPr>
      <w:proofErr w:type="spellStart"/>
      <w:r>
        <w:t>Ervy</w:t>
      </w:r>
      <w:proofErr w:type="spellEnd"/>
      <w:r>
        <w:t xml:space="preserve"> le Châtel : les mardis et vendredis de 8h à 12h et de 14h à 18h</w:t>
      </w:r>
    </w:p>
    <w:p w:rsidR="00376DEA" w:rsidRDefault="00376DEA" w:rsidP="00185BF7">
      <w:pPr>
        <w:pStyle w:val="Sansinterligne"/>
        <w:numPr>
          <w:ilvl w:val="0"/>
          <w:numId w:val="2"/>
        </w:numPr>
        <w:jc w:val="both"/>
      </w:pPr>
      <w:r>
        <w:t>Bouilly : les mercredis et samedis de 8h à 12h et de 14h à 18h ainsi que les dimanches de 9h à 12h et de 15h à 18h.</w:t>
      </w:r>
    </w:p>
    <w:p w:rsidR="00376DEA" w:rsidRDefault="00376DEA" w:rsidP="00185BF7">
      <w:pPr>
        <w:pStyle w:val="Sansinterligne"/>
        <w:numPr>
          <w:ilvl w:val="0"/>
          <w:numId w:val="1"/>
        </w:numPr>
        <w:jc w:val="both"/>
      </w:pPr>
      <w:r>
        <w:t>Suite à la fermeture des pompes de carburants au garage du Pé</w:t>
      </w:r>
      <w:r w:rsidR="00185BF7">
        <w:t xml:space="preserve">age à </w:t>
      </w:r>
      <w:proofErr w:type="spellStart"/>
      <w:r w:rsidR="00185BF7">
        <w:t>Auxon</w:t>
      </w:r>
      <w:proofErr w:type="spellEnd"/>
      <w:r w:rsidR="00185BF7">
        <w:t>, le Garage Roussel</w:t>
      </w:r>
      <w:r>
        <w:t xml:space="preserve"> à </w:t>
      </w:r>
      <w:proofErr w:type="spellStart"/>
      <w:r>
        <w:t>Ervy</w:t>
      </w:r>
      <w:proofErr w:type="spellEnd"/>
      <w:r>
        <w:t xml:space="preserve"> le Châtel est d’accord pour fournir la commune en carburants.</w:t>
      </w:r>
    </w:p>
    <w:p w:rsidR="00376DEA" w:rsidRDefault="00376DEA" w:rsidP="00185BF7">
      <w:pPr>
        <w:pStyle w:val="Sansinterligne"/>
        <w:numPr>
          <w:ilvl w:val="0"/>
          <w:numId w:val="1"/>
        </w:numPr>
        <w:jc w:val="both"/>
      </w:pPr>
      <w:r>
        <w:t xml:space="preserve">Concernant les travaux de voiries rue de la mairie, la commune est en attente du courrier du Département expliquant les travaux à leur charge pour que l’entreprise </w:t>
      </w:r>
      <w:proofErr w:type="spellStart"/>
      <w:r>
        <w:t>Viardot</w:t>
      </w:r>
      <w:proofErr w:type="spellEnd"/>
      <w:r>
        <w:t xml:space="preserve"> puisse lancer les appels d’offres.</w:t>
      </w:r>
    </w:p>
    <w:p w:rsidR="00376DEA" w:rsidRDefault="00376DEA" w:rsidP="00185BF7">
      <w:pPr>
        <w:pStyle w:val="Sansinterligne"/>
        <w:numPr>
          <w:ilvl w:val="0"/>
          <w:numId w:val="1"/>
        </w:numPr>
        <w:jc w:val="both"/>
      </w:pPr>
      <w:r>
        <w:t>Consignes du Garde forestier : ne pas faire les périmètres des parcelles avec le tracteur. Pas de débardage pour le moment à cause du mauvais temps.</w:t>
      </w:r>
    </w:p>
    <w:p w:rsidR="00376DEA" w:rsidRDefault="00376DEA" w:rsidP="00185BF7">
      <w:pPr>
        <w:pStyle w:val="Sansinterligne"/>
        <w:numPr>
          <w:ilvl w:val="0"/>
          <w:numId w:val="1"/>
        </w:numPr>
        <w:jc w:val="both"/>
      </w:pPr>
      <w:r>
        <w:t>Infos SDEA : la vidange du réservoir aura lieu le 15/03/2023</w:t>
      </w:r>
    </w:p>
    <w:p w:rsidR="00185BF7" w:rsidRDefault="00185BF7" w:rsidP="00185BF7">
      <w:pPr>
        <w:pStyle w:val="Sansinterligne"/>
        <w:numPr>
          <w:ilvl w:val="0"/>
          <w:numId w:val="1"/>
        </w:numPr>
        <w:jc w:val="both"/>
      </w:pPr>
      <w:r>
        <w:t>Recensement du 19 janvier 2023 au 18 février 2023</w:t>
      </w:r>
    </w:p>
    <w:p w:rsidR="00185BF7" w:rsidRDefault="00185BF7" w:rsidP="00185BF7">
      <w:pPr>
        <w:pStyle w:val="Sansinterligne"/>
        <w:numPr>
          <w:ilvl w:val="0"/>
          <w:numId w:val="1"/>
        </w:numPr>
        <w:jc w:val="both"/>
      </w:pPr>
      <w:r>
        <w:t>Cérémonie des Vœux : vendredi 20</w:t>
      </w:r>
      <w:bookmarkStart w:id="0" w:name="_GoBack"/>
      <w:bookmarkEnd w:id="0"/>
      <w:r>
        <w:t xml:space="preserve"> janvier 2023 à 19h à la salle </w:t>
      </w:r>
      <w:proofErr w:type="spellStart"/>
      <w:r>
        <w:t>socio culturelle</w:t>
      </w:r>
      <w:proofErr w:type="spellEnd"/>
      <w:r>
        <w:t xml:space="preserve"> de la Résidence Fontenelle de </w:t>
      </w:r>
      <w:proofErr w:type="spellStart"/>
      <w:r>
        <w:t>Vosnon</w:t>
      </w:r>
      <w:proofErr w:type="spellEnd"/>
    </w:p>
    <w:p w:rsidR="00185BF7" w:rsidRPr="006A4AF2" w:rsidRDefault="00185BF7" w:rsidP="00185BF7">
      <w:pPr>
        <w:pStyle w:val="Sansinterligne"/>
        <w:jc w:val="both"/>
      </w:pPr>
    </w:p>
    <w:p w:rsidR="00185BF7" w:rsidRDefault="00185BF7" w:rsidP="00185BF7">
      <w:pPr>
        <w:pStyle w:val="Sansinterligne"/>
      </w:pPr>
    </w:p>
    <w:p w:rsidR="00376DEA" w:rsidRPr="006A4AF2" w:rsidRDefault="00376DEA" w:rsidP="00376DEA">
      <w:pPr>
        <w:pStyle w:val="Sansinterligne"/>
      </w:pPr>
    </w:p>
    <w:p w:rsidR="00EE6CB1" w:rsidRDefault="00EE6CB1"/>
    <w:sectPr w:rsidR="00EE6CB1" w:rsidSect="00185B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13FA"/>
    <w:multiLevelType w:val="hybridMultilevel"/>
    <w:tmpl w:val="D74AF0E2"/>
    <w:lvl w:ilvl="0" w:tplc="10C22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80C"/>
    <w:multiLevelType w:val="hybridMultilevel"/>
    <w:tmpl w:val="6B8AF1B8"/>
    <w:lvl w:ilvl="0" w:tplc="E1400E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EA"/>
    <w:rsid w:val="00185BF7"/>
    <w:rsid w:val="002626C5"/>
    <w:rsid w:val="00376DEA"/>
    <w:rsid w:val="00CA76A6"/>
    <w:rsid w:val="00E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572F"/>
  <w15:chartTrackingRefBased/>
  <w15:docId w15:val="{F1D5ACFC-5D63-40AA-8424-A0247180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E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6DE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76D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2023-01-13T14:24:00Z</cp:lastPrinted>
  <dcterms:created xsi:type="dcterms:W3CDTF">2023-01-13T12:39:00Z</dcterms:created>
  <dcterms:modified xsi:type="dcterms:W3CDTF">2023-01-13T14:24:00Z</dcterms:modified>
</cp:coreProperties>
</file>