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09" w:rsidRDefault="004C2009" w:rsidP="004C200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ARRETE MUNICIPAL DE VOIRIE</w:t>
      </w:r>
    </w:p>
    <w:p w:rsidR="004C2009" w:rsidRDefault="004C2009" w:rsidP="004C2009">
      <w:pPr>
        <w:jc w:val="center"/>
        <w:rPr>
          <w:b/>
          <w:sz w:val="32"/>
          <w:szCs w:val="32"/>
          <w:u w:val="single"/>
        </w:rPr>
      </w:pPr>
    </w:p>
    <w:p w:rsidR="004C2009" w:rsidRDefault="004C2009" w:rsidP="004C2009">
      <w:r>
        <w:t>Le Maire de la commune de Noyales,</w:t>
      </w:r>
    </w:p>
    <w:p w:rsidR="004C2009" w:rsidRDefault="004C2009" w:rsidP="004C2009">
      <w:r>
        <w:rPr>
          <w:b/>
        </w:rPr>
        <w:t>Vu</w:t>
      </w:r>
      <w:r>
        <w:t xml:space="preserve"> le code de la route, vu le code des collectivités territoriales,</w:t>
      </w:r>
    </w:p>
    <w:p w:rsidR="004C2009" w:rsidRDefault="004C2009" w:rsidP="004C2009">
      <w:r>
        <w:rPr>
          <w:b/>
        </w:rPr>
        <w:t>Vu</w:t>
      </w:r>
      <w:r>
        <w:t xml:space="preserve"> l’arrêté ministériel du 24/11/67 modifié, relatif à la signalisation routier et les textes relatifs,</w:t>
      </w:r>
    </w:p>
    <w:p w:rsidR="004C2009" w:rsidRDefault="004C2009" w:rsidP="004C2009">
      <w:r>
        <w:rPr>
          <w:b/>
        </w:rPr>
        <w:t>Considérant</w:t>
      </w:r>
      <w:r>
        <w:t xml:space="preserve"> la demande de l’entreprise SATN afin d’effectuer des travaux d’enfouissement de réseaux RTE ligne Noyales</w:t>
      </w:r>
      <w:r>
        <w:t xml:space="preserve"> </w:t>
      </w:r>
      <w:r>
        <w:t>/ Setier sur la départementale N°1650 en agglomération,</w:t>
      </w:r>
    </w:p>
    <w:p w:rsidR="004C2009" w:rsidRDefault="004C2009" w:rsidP="004C2009">
      <w:r>
        <w:rPr>
          <w:b/>
        </w:rPr>
        <w:t>Considérant</w:t>
      </w:r>
      <w:r>
        <w:t xml:space="preserve"> que pour permettre la bonne évolution des travaux, il y a lieu de prendre les mesures nécessaires suivantes :</w:t>
      </w:r>
    </w:p>
    <w:p w:rsidR="004C2009" w:rsidRDefault="004C2009" w:rsidP="004C2009">
      <w:r>
        <w:rPr>
          <w:b/>
          <w:u w:val="single"/>
        </w:rPr>
        <w:t>ARRETONS </w:t>
      </w:r>
      <w:r>
        <w:t>:</w:t>
      </w:r>
    </w:p>
    <w:p w:rsidR="004C2009" w:rsidRDefault="004C2009" w:rsidP="004C2009">
      <w:r>
        <w:rPr>
          <w:u w:val="single"/>
        </w:rPr>
        <w:t>Article 1</w:t>
      </w:r>
      <w:r>
        <w:rPr>
          <w:u w:val="single"/>
          <w:vertAlign w:val="superscript"/>
        </w:rPr>
        <w:t>er</w:t>
      </w:r>
      <w:r>
        <w:rPr>
          <w:vertAlign w:val="superscript"/>
        </w:rPr>
        <w:t> </w:t>
      </w:r>
      <w:r>
        <w:t xml:space="preserve">: du </w:t>
      </w:r>
      <w:r w:rsidR="00204273">
        <w:t xml:space="preserve">lundi </w:t>
      </w:r>
      <w:r w:rsidR="009E20FC" w:rsidRPr="009E20FC">
        <w:t>20 février 2023,</w:t>
      </w:r>
      <w:r w:rsidRPr="009E20FC">
        <w:t xml:space="preserve"> </w:t>
      </w:r>
      <w:r>
        <w:t xml:space="preserve">7h00 et jusqu’au </w:t>
      </w:r>
      <w:r w:rsidR="00833D73" w:rsidRPr="00833D73">
        <w:t>vendredi 10 mars 2023</w:t>
      </w:r>
      <w:r w:rsidRPr="00833D73">
        <w:t xml:space="preserve">, </w:t>
      </w:r>
      <w:r>
        <w:t xml:space="preserve">18h00, la circulation </w:t>
      </w:r>
      <w:r>
        <w:t>sera interdite</w:t>
      </w:r>
      <w:r w:rsidR="00B61CA4">
        <w:t xml:space="preserve"> rue Jean F</w:t>
      </w:r>
      <w:r>
        <w:t xml:space="preserve">ourrier </w:t>
      </w:r>
      <w:r w:rsidR="00B61CA4">
        <w:t xml:space="preserve">RD 1650, </w:t>
      </w:r>
      <w:r>
        <w:t>sur sa totalité.</w:t>
      </w:r>
      <w:r w:rsidR="00950DAE">
        <w:t xml:space="preserve">                                                                         </w:t>
      </w:r>
      <w:r w:rsidR="00B61CA4">
        <w:t xml:space="preserve">Autorisation sera donnée aux riverains </w:t>
      </w:r>
      <w:r w:rsidR="00950DAE">
        <w:t xml:space="preserve">de la rue, </w:t>
      </w:r>
      <w:r w:rsidR="00B61CA4">
        <w:t>afin d’</w:t>
      </w:r>
      <w:r w:rsidR="00950DAE">
        <w:t>accéder</w:t>
      </w:r>
      <w:r w:rsidR="00B61CA4">
        <w:t xml:space="preserve"> chez eux.</w:t>
      </w:r>
      <w:r w:rsidR="00950DAE">
        <w:t xml:space="preserve">                                                                        L</w:t>
      </w:r>
      <w:r>
        <w:t>e stationnement sera interdit sur la RD 1650, rue Jean Fourrier sur la longueur du poste source Enedis</w:t>
      </w:r>
    </w:p>
    <w:p w:rsidR="004C2009" w:rsidRDefault="004C2009" w:rsidP="004C2009">
      <w:r>
        <w:rPr>
          <w:u w:val="single"/>
        </w:rPr>
        <w:t>Article 2</w:t>
      </w:r>
      <w:r>
        <w:t xml:space="preserve"> : La signalisation règlementaire sera apposée par la société SATN à partir du </w:t>
      </w:r>
      <w:r w:rsidR="00204273" w:rsidRPr="00204273">
        <w:t>19 février 2023</w:t>
      </w:r>
      <w:r w:rsidRPr="00204273">
        <w:t xml:space="preserve">, </w:t>
      </w:r>
      <w:r>
        <w:t>entreprise chargée de l’exécution des travaux par RTE</w:t>
      </w:r>
    </w:p>
    <w:p w:rsidR="009642BE" w:rsidRDefault="009642BE" w:rsidP="004C2009">
      <w:r w:rsidRPr="00014F6D">
        <w:rPr>
          <w:u w:val="single"/>
        </w:rPr>
        <w:t>Article 3</w:t>
      </w:r>
      <w:r>
        <w:t xml:space="preserve"> : une </w:t>
      </w:r>
      <w:r w:rsidR="009E20FC">
        <w:t>déviation en accord avec la</w:t>
      </w:r>
      <w:r>
        <w:t xml:space="preserve"> voirie </w:t>
      </w:r>
      <w:r w:rsidR="009E20FC">
        <w:t>départementale</w:t>
      </w:r>
      <w:r>
        <w:t xml:space="preserve"> sera mise en place </w:t>
      </w:r>
      <w:r w:rsidR="009E20FC">
        <w:t xml:space="preserve">par l’entreprise exécutante, </w:t>
      </w:r>
      <w:r>
        <w:t>durant le temps des travaux.</w:t>
      </w:r>
    </w:p>
    <w:p w:rsidR="004C2009" w:rsidRDefault="00950DAE" w:rsidP="004C2009">
      <w:r>
        <w:rPr>
          <w:u w:val="single"/>
        </w:rPr>
        <w:t>Articl</w:t>
      </w:r>
      <w:r w:rsidR="00014F6D">
        <w:rPr>
          <w:u w:val="single"/>
        </w:rPr>
        <w:t>e 4</w:t>
      </w:r>
      <w:r w:rsidR="004C2009">
        <w:t> : Cet arrêté sera affiché en mairie par le secrétariat et aux extrémités du chantier par l’entreprise SATN, chargée des travaux.</w:t>
      </w:r>
    </w:p>
    <w:p w:rsidR="004C2009" w:rsidRDefault="004C2009" w:rsidP="004C2009">
      <w:r>
        <w:t>Ampliation du présent arrêté sera envoyé a :</w:t>
      </w:r>
    </w:p>
    <w:p w:rsidR="004C2009" w:rsidRDefault="00014F6D" w:rsidP="004C2009">
      <w:r>
        <w:t>Le Commandant du COB</w:t>
      </w:r>
      <w:r w:rsidR="004C2009">
        <w:t xml:space="preserve"> de Guise/Wassigny</w:t>
      </w:r>
    </w:p>
    <w:p w:rsidR="004C2009" w:rsidRDefault="004C2009" w:rsidP="004C2009">
      <w:r>
        <w:t>Le Commandant du SDIS de Guise</w:t>
      </w:r>
    </w:p>
    <w:p w:rsidR="004C2009" w:rsidRDefault="004C2009" w:rsidP="004C2009">
      <w:r>
        <w:t>Le Directeur de la SATN</w:t>
      </w:r>
    </w:p>
    <w:p w:rsidR="004C2009" w:rsidRDefault="004C2009" w:rsidP="004C2009">
      <w:r>
        <w:t>Le Directeur de la voirie départementale de Saint Quentin</w:t>
      </w:r>
    </w:p>
    <w:p w:rsidR="004C2009" w:rsidRDefault="004C2009" w:rsidP="004C2009">
      <w:r>
        <w:t>Le Directeur de la régie des transports de l’Aisne</w:t>
      </w:r>
    </w:p>
    <w:p w:rsidR="004C2009" w:rsidRDefault="004C2009" w:rsidP="004C2009">
      <w:r>
        <w:t>Chacun chargé en ce qui les concerne d’en assurer l’exécution.</w:t>
      </w:r>
    </w:p>
    <w:p w:rsidR="004C2009" w:rsidRPr="00204273" w:rsidRDefault="004C2009" w:rsidP="004C2009"/>
    <w:p w:rsidR="004C2009" w:rsidRPr="00204273" w:rsidRDefault="004C2009" w:rsidP="004C2009">
      <w:r w:rsidRPr="00204273">
        <w:t xml:space="preserve">Fait à Noyales le </w:t>
      </w:r>
      <w:r w:rsidR="00204273" w:rsidRPr="00204273">
        <w:t>14 février 2023</w:t>
      </w:r>
    </w:p>
    <w:p w:rsidR="004C2009" w:rsidRDefault="004C2009" w:rsidP="004C2009">
      <w:r>
        <w:t>Le Maire de Noyales</w:t>
      </w:r>
      <w:bookmarkStart w:id="0" w:name="_GoBack"/>
      <w:bookmarkEnd w:id="0"/>
    </w:p>
    <w:p w:rsidR="00833D73" w:rsidRDefault="00833D73" w:rsidP="004C2009">
      <w:r>
        <w:t>Joël Wateau</w:t>
      </w:r>
    </w:p>
    <w:p w:rsidR="001D68BF" w:rsidRDefault="001D68BF"/>
    <w:sectPr w:rsidR="001D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9"/>
    <w:rsid w:val="00014F6D"/>
    <w:rsid w:val="001D68BF"/>
    <w:rsid w:val="00204273"/>
    <w:rsid w:val="00367047"/>
    <w:rsid w:val="004C2009"/>
    <w:rsid w:val="00833D73"/>
    <w:rsid w:val="00950DAE"/>
    <w:rsid w:val="009642BE"/>
    <w:rsid w:val="009E20FC"/>
    <w:rsid w:val="00B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5B2BD-456F-4F9A-B899-3DA816D5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0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wateau</dc:creator>
  <cp:keywords/>
  <dc:description/>
  <cp:lastModifiedBy>Joel wateau</cp:lastModifiedBy>
  <cp:revision>2</cp:revision>
  <dcterms:created xsi:type="dcterms:W3CDTF">2023-02-13T17:05:00Z</dcterms:created>
  <dcterms:modified xsi:type="dcterms:W3CDTF">2023-02-13T17:25:00Z</dcterms:modified>
</cp:coreProperties>
</file>